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8A9" w:rsidRDefault="001638A9" w:rsidP="00707209">
      <w:pPr>
        <w:pStyle w:val="ConsPlusNormal"/>
        <w:spacing w:before="480"/>
      </w:pPr>
      <w:r>
        <w:rPr>
          <w:b/>
          <w:sz w:val="38"/>
        </w:rPr>
        <w:t>Передаточный акт (приложение к договору купли-продажи квартиры (с условием о задатке) (образец заполнения))</w:t>
      </w:r>
    </w:p>
    <w:p w:rsidR="001638A9" w:rsidRDefault="001638A9">
      <w:pPr>
        <w:pStyle w:val="ConsPlusNormal"/>
        <w:jc w:val="right"/>
      </w:pPr>
      <w:r>
        <w:t xml:space="preserve">Приложение N </w:t>
      </w:r>
      <w:r>
        <w:rPr>
          <w:b/>
          <w:i/>
        </w:rPr>
        <w:t>2</w:t>
      </w:r>
    </w:p>
    <w:p w:rsidR="001638A9" w:rsidRDefault="001638A9">
      <w:pPr>
        <w:pStyle w:val="ConsPlusNormal"/>
        <w:jc w:val="right"/>
      </w:pPr>
      <w:r>
        <w:t>к Договору купли-продажи квартиры</w:t>
      </w:r>
    </w:p>
    <w:p w:rsidR="001638A9" w:rsidRDefault="001638A9">
      <w:pPr>
        <w:pStyle w:val="ConsPlusNormal"/>
        <w:jc w:val="right"/>
      </w:pPr>
      <w:r>
        <w:t xml:space="preserve">от </w:t>
      </w:r>
      <w:r>
        <w:rPr>
          <w:b/>
          <w:i/>
        </w:rPr>
        <w:t>15 июля 2024 г.</w:t>
      </w:r>
      <w:r>
        <w:t xml:space="preserve"> N </w:t>
      </w:r>
      <w:r>
        <w:rPr>
          <w:b/>
          <w:i/>
        </w:rPr>
        <w:t>б/н</w:t>
      </w:r>
    </w:p>
    <w:p w:rsidR="001638A9" w:rsidRDefault="001638A9">
      <w:pPr>
        <w:pStyle w:val="ConsPlusNormal"/>
        <w:jc w:val="both"/>
      </w:pPr>
    </w:p>
    <w:p w:rsidR="001638A9" w:rsidRDefault="001638A9">
      <w:pPr>
        <w:pStyle w:val="ConsPlusNormal"/>
        <w:jc w:val="center"/>
      </w:pPr>
      <w:r>
        <w:rPr>
          <w:b/>
        </w:rPr>
        <w:t>Передаточный акт</w:t>
      </w:r>
    </w:p>
    <w:p w:rsidR="001638A9" w:rsidRDefault="001638A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638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</w:pPr>
            <w:r>
              <w:rPr>
                <w:b/>
                <w:i/>
              </w:rPr>
              <w:t>г. </w:t>
            </w:r>
            <w:proofErr w:type="spellStart"/>
            <w:r>
              <w:rPr>
                <w:b/>
                <w:i/>
              </w:rPr>
              <w:t>Энск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  <w:jc w:val="right"/>
            </w:pPr>
            <w:r>
              <w:rPr>
                <w:b/>
                <w:i/>
              </w:rPr>
              <w:t>19</w:t>
            </w:r>
            <w:r>
              <w:t> </w:t>
            </w:r>
            <w:r>
              <w:rPr>
                <w:b/>
                <w:i/>
              </w:rPr>
              <w:t>июля</w:t>
            </w:r>
            <w:r>
              <w:t> </w:t>
            </w:r>
            <w:r>
              <w:rPr>
                <w:b/>
                <w:i/>
              </w:rPr>
              <w:t>2024 г.</w:t>
            </w:r>
          </w:p>
        </w:tc>
      </w:tr>
    </w:tbl>
    <w:p w:rsidR="001638A9" w:rsidRDefault="00707209">
      <w:pPr>
        <w:pStyle w:val="ConsPlusNormal"/>
        <w:spacing w:before="220"/>
        <w:ind w:firstLine="540"/>
        <w:jc w:val="both"/>
      </w:pPr>
      <w:r>
        <w:rPr>
          <w:b/>
          <w:i/>
        </w:rPr>
        <w:t>ФИО</w:t>
      </w:r>
      <w:r w:rsidR="001638A9">
        <w:t xml:space="preserve">, паспорт: </w:t>
      </w:r>
      <w:r w:rsidR="001638A9">
        <w:rPr>
          <w:b/>
          <w:i/>
        </w:rPr>
        <w:t>0000 N 000000</w:t>
      </w:r>
      <w:r w:rsidR="001638A9">
        <w:t xml:space="preserve">, выдан </w:t>
      </w:r>
      <w:r w:rsidR="001638A9">
        <w:rPr>
          <w:b/>
          <w:i/>
        </w:rPr>
        <w:t xml:space="preserve">05.03.2011 УФМС Центрального р-на г. </w:t>
      </w:r>
      <w:proofErr w:type="spellStart"/>
      <w:r w:rsidR="001638A9">
        <w:rPr>
          <w:b/>
          <w:i/>
        </w:rPr>
        <w:t>Энска</w:t>
      </w:r>
      <w:proofErr w:type="spellEnd"/>
      <w:r w:rsidR="001638A9">
        <w:t xml:space="preserve">, зарегистрирован по адресу: </w:t>
      </w:r>
      <w:r w:rsidR="001638A9">
        <w:rPr>
          <w:b/>
          <w:i/>
        </w:rPr>
        <w:t xml:space="preserve">г. </w:t>
      </w:r>
      <w:proofErr w:type="spellStart"/>
      <w:r w:rsidR="001638A9">
        <w:rPr>
          <w:b/>
          <w:i/>
        </w:rPr>
        <w:t>Энск</w:t>
      </w:r>
      <w:proofErr w:type="spellEnd"/>
      <w:r w:rsidR="001638A9">
        <w:rPr>
          <w:b/>
          <w:i/>
        </w:rPr>
        <w:t>, ул. Лазурная, д. 23, кв. 40</w:t>
      </w:r>
      <w:r w:rsidR="001638A9">
        <w:t xml:space="preserve">, именуемый в дальнейшем "Продавец", с одной стороны и </w:t>
      </w:r>
      <w:r>
        <w:rPr>
          <w:b/>
          <w:i/>
        </w:rPr>
        <w:t>ФИО</w:t>
      </w:r>
      <w:r w:rsidR="001638A9">
        <w:t xml:space="preserve">, паспорт: </w:t>
      </w:r>
      <w:r w:rsidR="001638A9">
        <w:rPr>
          <w:b/>
          <w:i/>
        </w:rPr>
        <w:t>0000 N 000000</w:t>
      </w:r>
      <w:r w:rsidR="001638A9">
        <w:t xml:space="preserve">, выдан </w:t>
      </w:r>
      <w:r w:rsidR="001638A9">
        <w:rPr>
          <w:b/>
          <w:i/>
        </w:rPr>
        <w:t xml:space="preserve">20.10.2015 УФМС р-на Трехгорка г. </w:t>
      </w:r>
      <w:proofErr w:type="spellStart"/>
      <w:r w:rsidR="001638A9">
        <w:rPr>
          <w:b/>
          <w:i/>
        </w:rPr>
        <w:t>Энска</w:t>
      </w:r>
      <w:proofErr w:type="spellEnd"/>
      <w:r w:rsidR="001638A9">
        <w:t xml:space="preserve">, зарегистрирована по адресу: </w:t>
      </w:r>
      <w:r w:rsidR="001638A9">
        <w:rPr>
          <w:b/>
          <w:i/>
        </w:rPr>
        <w:t xml:space="preserve">г. </w:t>
      </w:r>
      <w:proofErr w:type="spellStart"/>
      <w:r w:rsidR="001638A9">
        <w:rPr>
          <w:b/>
          <w:i/>
        </w:rPr>
        <w:t>Энск</w:t>
      </w:r>
      <w:proofErr w:type="spellEnd"/>
      <w:r w:rsidR="001638A9">
        <w:rPr>
          <w:b/>
          <w:i/>
        </w:rPr>
        <w:t>, ул. Красных партизан, д. 71, кв. 1</w:t>
      </w:r>
      <w:r w:rsidR="001638A9">
        <w:t>, именуемая в дальнейшем "Покупатель", с другой стороны, совместно именуемые "Стороны", составили настоящий Акт о нижеследующем:</w:t>
      </w:r>
    </w:p>
    <w:p w:rsidR="001638A9" w:rsidRDefault="001638A9">
      <w:pPr>
        <w:pStyle w:val="ConsPlusNormal"/>
        <w:jc w:val="both"/>
      </w:pPr>
    </w:p>
    <w:p w:rsidR="001638A9" w:rsidRDefault="001638A9">
      <w:pPr>
        <w:pStyle w:val="ConsPlusNormal"/>
        <w:ind w:firstLine="540"/>
        <w:jc w:val="both"/>
      </w:pPr>
      <w:r>
        <w:t xml:space="preserve">1. Руководствуясь условиями Договора купли-продажи квартиры от </w:t>
      </w:r>
      <w:r>
        <w:rPr>
          <w:b/>
          <w:i/>
        </w:rPr>
        <w:t>15 июля 2024 г.</w:t>
      </w:r>
      <w:r>
        <w:t xml:space="preserve"> N </w:t>
      </w:r>
      <w:r>
        <w:rPr>
          <w:b/>
          <w:i/>
        </w:rPr>
        <w:t>б/н</w:t>
      </w:r>
      <w:r>
        <w:t xml:space="preserve">, Продавец передал, а Покупатель принял квартиру с кадастровым номером </w:t>
      </w:r>
      <w:r>
        <w:rPr>
          <w:b/>
          <w:i/>
        </w:rPr>
        <w:t>00:00:0000000:00</w:t>
      </w:r>
      <w:r>
        <w:t xml:space="preserve"> общей площадью </w:t>
      </w:r>
      <w:r>
        <w:rPr>
          <w:b/>
          <w:i/>
        </w:rPr>
        <w:t>90</w:t>
      </w:r>
      <w:r>
        <w:t xml:space="preserve"> кв. м, без учета лоджий, балконов и прочих летних помещений (составляющих </w:t>
      </w:r>
      <w:r>
        <w:rPr>
          <w:b/>
          <w:i/>
        </w:rPr>
        <w:t>12</w:t>
      </w:r>
      <w:r>
        <w:t xml:space="preserve"> кв. м), состоящую из </w:t>
      </w:r>
      <w:r>
        <w:rPr>
          <w:b/>
          <w:i/>
        </w:rPr>
        <w:t>трех</w:t>
      </w:r>
      <w:r>
        <w:t xml:space="preserve"> комнат жилой площадью </w:t>
      </w:r>
      <w:r>
        <w:rPr>
          <w:b/>
          <w:i/>
        </w:rPr>
        <w:t>60</w:t>
      </w:r>
      <w:r>
        <w:t xml:space="preserve"> кв. м, расположенную на </w:t>
      </w:r>
      <w:r>
        <w:rPr>
          <w:b/>
          <w:i/>
        </w:rPr>
        <w:t>седьмом</w:t>
      </w:r>
      <w:r>
        <w:t xml:space="preserve"> этаже </w:t>
      </w:r>
      <w:r>
        <w:rPr>
          <w:b/>
          <w:i/>
        </w:rPr>
        <w:t>десятиэтажного монолитного</w:t>
      </w:r>
      <w:r>
        <w:t xml:space="preserve"> жилого дома по адресу: </w:t>
      </w:r>
      <w:r>
        <w:rPr>
          <w:b/>
          <w:i/>
        </w:rPr>
        <w:t xml:space="preserve">г. </w:t>
      </w:r>
      <w:proofErr w:type="spellStart"/>
      <w:r>
        <w:rPr>
          <w:b/>
          <w:i/>
        </w:rPr>
        <w:t>Энск</w:t>
      </w:r>
      <w:proofErr w:type="spellEnd"/>
      <w:r>
        <w:rPr>
          <w:b/>
          <w:i/>
        </w:rPr>
        <w:t>, ул. Лазурная, д. 50, кв. 10</w:t>
      </w:r>
      <w:r>
        <w:t xml:space="preserve"> (далее - Квартира).</w:t>
      </w:r>
    </w:p>
    <w:p w:rsidR="001638A9" w:rsidRDefault="001638A9">
      <w:pPr>
        <w:pStyle w:val="ConsPlusNormal"/>
        <w:spacing w:before="220"/>
        <w:ind w:firstLine="540"/>
        <w:jc w:val="both"/>
      </w:pPr>
      <w:r>
        <w:t xml:space="preserve">2. Покупатель до подписания настоящего Передаточного акта произвел детальный осмотр Квартиры, при этом недостатков Квартиры </w:t>
      </w:r>
      <w:r>
        <w:rPr>
          <w:b/>
          <w:i/>
        </w:rPr>
        <w:t>не выявлено</w:t>
      </w:r>
      <w:r>
        <w:t>.</w:t>
      </w:r>
    </w:p>
    <w:p w:rsidR="001638A9" w:rsidRDefault="001638A9">
      <w:pPr>
        <w:pStyle w:val="ConsPlusNormal"/>
        <w:spacing w:before="220"/>
        <w:ind w:firstLine="540"/>
        <w:jc w:val="both"/>
      </w:pPr>
      <w:r>
        <w:t xml:space="preserve">3. Одновременно с квартирой Продавец передал следующие документы и принадлежности: </w:t>
      </w:r>
      <w:r>
        <w:rPr>
          <w:b/>
          <w:i/>
        </w:rPr>
        <w:t>ключи от Квартиры в количестве 2 (двух) шт., справка об отсутствии задолженности по оплате за коммунальные и иные услуги в количестве 1 (одной) шт.</w:t>
      </w:r>
    </w:p>
    <w:p w:rsidR="001638A9" w:rsidRDefault="001638A9">
      <w:pPr>
        <w:pStyle w:val="ConsPlusNormal"/>
        <w:spacing w:before="220"/>
        <w:ind w:firstLine="540"/>
        <w:jc w:val="both"/>
      </w:pPr>
      <w:r>
        <w:t>4. Стороны взаимных претензий не имеют.</w:t>
      </w:r>
    </w:p>
    <w:p w:rsidR="001638A9" w:rsidRDefault="001638A9">
      <w:pPr>
        <w:pStyle w:val="ConsPlusNormal"/>
        <w:spacing w:before="220"/>
        <w:ind w:firstLine="540"/>
        <w:jc w:val="both"/>
      </w:pPr>
      <w:r>
        <w:t>5. Настоящий Передаточный акт составлен в двух экземплярах, имеющих равную юридическую силу, по одному для каждой из Сторон.</w:t>
      </w:r>
    </w:p>
    <w:p w:rsidR="001638A9" w:rsidRDefault="001638A9">
      <w:pPr>
        <w:pStyle w:val="ConsPlusNormal"/>
        <w:spacing w:before="220"/>
        <w:ind w:firstLine="540"/>
        <w:jc w:val="both"/>
      </w:pPr>
      <w:r>
        <w:t xml:space="preserve">6. Настоящий Передаточный акт является неотъемлемой частью Договора от </w:t>
      </w:r>
      <w:r>
        <w:rPr>
          <w:b/>
          <w:i/>
        </w:rPr>
        <w:t>15 июля 2024 г.</w:t>
      </w:r>
      <w:r>
        <w:t xml:space="preserve"> N </w:t>
      </w:r>
      <w:r>
        <w:rPr>
          <w:b/>
          <w:i/>
        </w:rPr>
        <w:t>б/н.</w:t>
      </w:r>
    </w:p>
    <w:p w:rsidR="001638A9" w:rsidRDefault="001638A9">
      <w:pPr>
        <w:pStyle w:val="ConsPlusNormal"/>
        <w:jc w:val="both"/>
      </w:pPr>
    </w:p>
    <w:p w:rsidR="001638A9" w:rsidRDefault="001638A9">
      <w:pPr>
        <w:pStyle w:val="ConsPlusNormal"/>
        <w:jc w:val="center"/>
      </w:pPr>
      <w:r>
        <w:t>Подписи Сторон</w:t>
      </w:r>
    </w:p>
    <w:p w:rsidR="001638A9" w:rsidRDefault="001638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638A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</w:pPr>
            <w: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</w:pPr>
            <w:r>
              <w:t>Покупатель:</w:t>
            </w:r>
          </w:p>
        </w:tc>
      </w:tr>
      <w:tr w:rsidR="001638A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707209">
            <w:pPr>
              <w:pStyle w:val="ConsPlusNormal"/>
            </w:pPr>
            <w:r>
              <w:rPr>
                <w:b/>
                <w:i/>
              </w:rP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1638A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638A9" w:rsidRDefault="00707209">
            <w:pPr>
              <w:pStyle w:val="ConsPlusNormal"/>
            </w:pPr>
            <w:r>
              <w:rPr>
                <w:b/>
                <w:i/>
              </w:rPr>
              <w:t>ФИО</w:t>
            </w:r>
          </w:p>
        </w:tc>
      </w:tr>
    </w:tbl>
    <w:p w:rsidR="001638A9" w:rsidRDefault="001638A9">
      <w:pPr>
        <w:pStyle w:val="ConsPlusNormal"/>
        <w:jc w:val="both"/>
      </w:pPr>
    </w:p>
    <w:p w:rsidR="001638A9" w:rsidRDefault="001638A9">
      <w:pPr>
        <w:pStyle w:val="ConsPlusNormal"/>
        <w:jc w:val="both"/>
      </w:pPr>
    </w:p>
    <w:p w:rsidR="001638A9" w:rsidRDefault="00163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47AD" w:rsidRDefault="004247AD"/>
    <w:sectPr w:rsidR="004247AD" w:rsidSect="0087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A9"/>
    <w:rsid w:val="001638A9"/>
    <w:rsid w:val="004247AD"/>
    <w:rsid w:val="007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949B"/>
  <w15:chartTrackingRefBased/>
  <w15:docId w15:val="{D6C087C2-0E5C-4049-89A2-A7CE771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38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2026-05-28T07:43:00Z</dcterms:created>
  <dcterms:modified xsi:type="dcterms:W3CDTF">2026-05-28T10:42:00Z</dcterms:modified>
</cp:coreProperties>
</file>